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4536" w14:textId="32BDA31F" w:rsidR="0080303F" w:rsidRDefault="0080303F" w:rsidP="00803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Thư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ngỏ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xin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lưới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Khe</w:t>
      </w:r>
      <w:proofErr w:type="spellEnd"/>
      <w:r w:rsidRPr="00803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b/>
          <w:sz w:val="28"/>
          <w:szCs w:val="28"/>
        </w:rPr>
        <w:t>Nhao</w:t>
      </w:r>
      <w:proofErr w:type="spellEnd"/>
    </w:p>
    <w:p w14:paraId="302797C2" w14:textId="77777777" w:rsidR="00595D65" w:rsidRPr="0080303F" w:rsidRDefault="00595D65" w:rsidP="008030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7F545" w14:textId="77777777" w:rsidR="0080303F" w:rsidRPr="0080303F" w:rsidRDefault="0080303F" w:rsidP="008030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Santina Fondazione,</w:t>
      </w:r>
    </w:p>
    <w:p w14:paraId="27B92AF0" w14:textId="4625C8A4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Đặng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úy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Linh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Nha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>.</w:t>
      </w:r>
    </w:p>
    <w:p w14:paraId="05B10EFC" w14:textId="09837628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Bái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Nhao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Cang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Santina Foundation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 </w:t>
      </w:r>
      <w:proofErr w:type="spell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988C32" w14:textId="530411D3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5000 euro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kẽm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3 km,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0303F">
        <w:rPr>
          <w:rFonts w:ascii="Times New Roman" w:hAnsi="Times New Roman" w:cs="Times New Roman"/>
          <w:sz w:val="28"/>
          <w:szCs w:val="28"/>
        </w:rPr>
        <w:t>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kẽm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Santina Fondazione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03F">
        <w:rPr>
          <w:rFonts w:ascii="Times New Roman" w:hAnsi="Times New Roman" w:cs="Times New Roman"/>
          <w:sz w:val="28"/>
          <w:szCs w:val="28"/>
        </w:rPr>
        <w:t>10.000 euro</w:t>
      </w:r>
      <w:proofErr w:type="gram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email</w:t>
      </w:r>
      <w:r w:rsidRPr="0080303F">
        <w:rPr>
          <w:rFonts w:ascii="Times New Roman" w:hAnsi="Times New Roman" w:cs="Times New Roman"/>
          <w:sz w:val="28"/>
          <w:szCs w:val="28"/>
        </w:rPr>
        <w:t>.</w:t>
      </w:r>
    </w:p>
    <w:p w14:paraId="1B475247" w14:textId="45C3EA78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2020.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Bùi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03F">
        <w:rPr>
          <w:rFonts w:ascii="Times New Roman" w:hAnsi="Times New Roman" w:cs="Times New Roman"/>
          <w:sz w:val="28"/>
          <w:szCs w:val="28"/>
        </w:rPr>
        <w:t xml:space="preserve">Santina Fondazione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03F">
        <w:rPr>
          <w:rFonts w:ascii="Times New Roman" w:hAnsi="Times New Roman" w:cs="Times New Roman"/>
          <w:sz w:val="28"/>
          <w:szCs w:val="28"/>
        </w:rPr>
        <w:t>Santina Fondazione.</w:t>
      </w:r>
    </w:p>
    <w:p w14:paraId="1A2C27DD" w14:textId="39059649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>.</w:t>
      </w:r>
    </w:p>
    <w:p w14:paraId="2B021A5C" w14:textId="34DB7250" w:rsidR="0080303F" w:rsidRPr="0080303F" w:rsidRDefault="00595D65" w:rsidP="008030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BA036E" w14:textId="77777777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225BCB" w14:textId="77777777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>,</w:t>
      </w:r>
    </w:p>
    <w:p w14:paraId="4A284380" w14:textId="77777777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B26DA7" w14:textId="77777777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  <w:r w:rsidRPr="0080303F">
        <w:rPr>
          <w:rFonts w:ascii="Times New Roman" w:hAnsi="Times New Roman" w:cs="Times New Roman"/>
          <w:sz w:val="28"/>
          <w:szCs w:val="28"/>
        </w:rPr>
        <w:t xml:space="preserve">Joseph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Suy</w:t>
      </w:r>
      <w:proofErr w:type="spellEnd"/>
    </w:p>
    <w:p w14:paraId="29256594" w14:textId="23544665" w:rsidR="0080303F" w:rsidRPr="0080303F" w:rsidRDefault="0080303F" w:rsidP="00803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Linh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18D8B79" w14:textId="79F5A97E" w:rsidR="009563F0" w:rsidRPr="00292474" w:rsidRDefault="0080303F" w:rsidP="00595D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03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80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03F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Hưng</w:t>
      </w:r>
      <w:bookmarkStart w:id="0" w:name="_GoBack"/>
      <w:bookmarkEnd w:id="0"/>
      <w:proofErr w:type="spellEnd"/>
    </w:p>
    <w:sectPr w:rsidR="009563F0" w:rsidRPr="00292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74"/>
    <w:rsid w:val="00292474"/>
    <w:rsid w:val="0053307E"/>
    <w:rsid w:val="00595D65"/>
    <w:rsid w:val="00782971"/>
    <w:rsid w:val="0080303F"/>
    <w:rsid w:val="0095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AC6A"/>
  <w15:chartTrackingRefBased/>
  <w15:docId w15:val="{8AEB5F30-888C-40D9-9C48-18906762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SUNNY</cp:lastModifiedBy>
  <cp:revision>2</cp:revision>
  <dcterms:created xsi:type="dcterms:W3CDTF">2019-12-20T09:08:00Z</dcterms:created>
  <dcterms:modified xsi:type="dcterms:W3CDTF">2019-12-22T15:02:00Z</dcterms:modified>
</cp:coreProperties>
</file>