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39" w:rsidRPr="00223881" w:rsidRDefault="00745619">
      <w:pPr>
        <w:rPr>
          <w:b/>
          <w:color w:val="FF0000"/>
        </w:rPr>
      </w:pPr>
      <w:r w:rsidRPr="00223881">
        <w:rPr>
          <w:b/>
          <w:color w:val="FF0000"/>
        </w:rPr>
        <w:t>CONCEPTOS DE MANTENIMIENTO DE</w:t>
      </w:r>
      <w:r w:rsidR="00223881" w:rsidRPr="00223881">
        <w:rPr>
          <w:b/>
          <w:color w:val="FF0000"/>
        </w:rPr>
        <w:t>L ALBERGUE – EL BUEN SAMARITANO TOTALE EURO 7490</w:t>
      </w:r>
    </w:p>
    <w:p w:rsidR="00745619" w:rsidRDefault="00745619"/>
    <w:p w:rsidR="00745619" w:rsidRPr="00223881" w:rsidRDefault="00745619">
      <w:pPr>
        <w:rPr>
          <w:color w:val="4472C4" w:themeColor="accent5"/>
        </w:rPr>
      </w:pPr>
      <w:r w:rsidRPr="00223881">
        <w:rPr>
          <w:color w:val="4472C4" w:themeColor="accent5"/>
        </w:rPr>
        <w:t>CONCEPTO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UNIDAD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IMPORTE</w:t>
      </w:r>
    </w:p>
    <w:p w:rsidR="00745619" w:rsidRPr="00223881" w:rsidRDefault="00745619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Estructura metalica techumbre forjada con fierro</w:t>
      </w:r>
      <w:r w:rsidRPr="00223881">
        <w:rPr>
          <w:color w:val="4472C4" w:themeColor="accent5"/>
        </w:rPr>
        <w:tab/>
        <w:t>pieza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 xml:space="preserve">           $ 45,000.0</w:t>
      </w:r>
    </w:p>
    <w:p w:rsidR="00745619" w:rsidRPr="00223881" w:rsidRDefault="00745619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Tubulares varios calibres y lamina galvanizada.</w:t>
      </w:r>
    </w:p>
    <w:p w:rsidR="00745619" w:rsidRPr="00223881" w:rsidRDefault="00745619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Remodelacion (</w:t>
      </w:r>
      <w:r w:rsidR="00E86EBB" w:rsidRPr="00223881">
        <w:rPr>
          <w:color w:val="4472C4" w:themeColor="accent5"/>
        </w:rPr>
        <w:t>Cambios de accesorios) regaderas,</w:t>
      </w:r>
    </w:p>
    <w:p w:rsidR="00E86EBB" w:rsidRPr="00223881" w:rsidRDefault="00E86EBB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Llaves, llaves de lavabos, cespol,accesorios marca urrea</w:t>
      </w:r>
    </w:p>
    <w:p w:rsidR="00E86EBB" w:rsidRPr="00223881" w:rsidRDefault="00E86EBB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Inc. El material y mano de obra.</w:t>
      </w:r>
    </w:p>
    <w:p w:rsidR="00E86EBB" w:rsidRPr="00223881" w:rsidRDefault="00E86EBB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*Maneral (Maneral de laton grande) marca urrea.</w:t>
      </w:r>
      <w:r w:rsidRPr="00223881">
        <w:rPr>
          <w:color w:val="4472C4" w:themeColor="accent5"/>
        </w:rPr>
        <w:tab/>
        <w:t>(4) $ 1,410.00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$ 5,640.00</w:t>
      </w:r>
    </w:p>
    <w:p w:rsidR="00E86EBB" w:rsidRPr="00223881" w:rsidRDefault="00E86EBB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 xml:space="preserve">*Regadera (Regadera de laton) marca urrea.                    (4) $  786  .00 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$ 3,144.00</w:t>
      </w:r>
    </w:p>
    <w:p w:rsidR="00D5275C" w:rsidRPr="00223881" w:rsidRDefault="00E86EBB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*llaves de lavabo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(2) $ 2,038.00</w:t>
      </w:r>
      <w:r w:rsidRPr="00223881">
        <w:rPr>
          <w:color w:val="4472C4" w:themeColor="accent5"/>
        </w:rPr>
        <w:tab/>
        <w:t xml:space="preserve">   </w:t>
      </w:r>
      <w:r w:rsidR="00D5275C" w:rsidRPr="00223881">
        <w:rPr>
          <w:color w:val="4472C4" w:themeColor="accent5"/>
        </w:rPr>
        <w:tab/>
      </w:r>
      <w:r w:rsidR="00D5275C" w:rsidRPr="00223881">
        <w:rPr>
          <w:color w:val="4472C4" w:themeColor="accent5"/>
        </w:rPr>
        <w:tab/>
        <w:t>$ 4,076.00</w:t>
      </w:r>
    </w:p>
    <w:p w:rsidR="00D5275C" w:rsidRPr="00223881" w:rsidRDefault="00D5275C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*Lavadero (cespol con sistema)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(2) $    316.00</w:t>
      </w:r>
      <w:r w:rsidR="00E86EBB" w:rsidRPr="00223881">
        <w:rPr>
          <w:color w:val="4472C4" w:themeColor="accent5"/>
        </w:rPr>
        <w:t xml:space="preserve"> </w:t>
      </w:r>
      <w:r w:rsidRPr="00223881">
        <w:rPr>
          <w:color w:val="4472C4" w:themeColor="accent5"/>
        </w:rPr>
        <w:t xml:space="preserve"> 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    632.00</w:t>
      </w:r>
    </w:p>
    <w:p w:rsidR="00D5275C" w:rsidRPr="00223881" w:rsidRDefault="00D5275C" w:rsidP="00745619">
      <w:pPr>
        <w:rPr>
          <w:color w:val="4472C4" w:themeColor="accent5"/>
        </w:rPr>
      </w:pPr>
    </w:p>
    <w:p w:rsidR="00D5275C" w:rsidRPr="00223881" w:rsidRDefault="00D5275C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 xml:space="preserve">                             $ 13,492.00</w:t>
      </w:r>
    </w:p>
    <w:p w:rsidR="00D5275C" w:rsidRPr="00223881" w:rsidRDefault="00D5275C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*Instalacion/colocación mano de obra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$ 9,000.00</w:t>
      </w:r>
    </w:p>
    <w:p w:rsidR="00D5275C" w:rsidRPr="00223881" w:rsidRDefault="00D5275C" w:rsidP="00745619">
      <w:pPr>
        <w:rPr>
          <w:color w:val="4472C4" w:themeColor="accent5"/>
        </w:rPr>
      </w:pPr>
    </w:p>
    <w:p w:rsidR="00D5275C" w:rsidRPr="00223881" w:rsidRDefault="00D5275C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*Puertas de aluminio para baños de hombres y mujeres</w:t>
      </w:r>
    </w:p>
    <w:p w:rsidR="00D5275C" w:rsidRPr="00223881" w:rsidRDefault="00D5275C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De 2 y 3 pulg. En color blanco que incluye colocación,</w:t>
      </w:r>
      <w:r w:rsidRPr="00223881">
        <w:rPr>
          <w:color w:val="4472C4" w:themeColor="accent5"/>
        </w:rPr>
        <w:tab/>
        <w:t>(6) $2,300.00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$13,800.00</w:t>
      </w:r>
    </w:p>
    <w:p w:rsidR="00D5275C" w:rsidRPr="00223881" w:rsidRDefault="00D5275C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*pulido de piso</w:t>
      </w:r>
      <w:r w:rsidR="001A400E" w:rsidRPr="00223881">
        <w:rPr>
          <w:color w:val="4472C4" w:themeColor="accent5"/>
        </w:rPr>
        <w:t>, inc,químicos material y m.o</w:t>
      </w:r>
    </w:p>
    <w:p w:rsidR="001A400E" w:rsidRPr="00223881" w:rsidRDefault="001A400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Superficie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m2 294.45(30)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$ 8,833.00</w:t>
      </w:r>
    </w:p>
    <w:p w:rsidR="001A400E" w:rsidRPr="00223881" w:rsidRDefault="0051155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ab/>
      </w:r>
    </w:p>
    <w:p w:rsidR="001A400E" w:rsidRPr="00223881" w:rsidRDefault="001A400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*Pintura vinílica a 2 manos En paredes y plafones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="0051155E" w:rsidRPr="00223881">
        <w:rPr>
          <w:color w:val="4472C4" w:themeColor="accent5"/>
        </w:rPr>
        <w:t>30</w:t>
      </w:r>
      <w:r w:rsidRPr="00223881">
        <w:rPr>
          <w:color w:val="4472C4" w:themeColor="accent5"/>
        </w:rPr>
        <w:t>m2</w:t>
      </w:r>
      <w:r w:rsidR="0051155E" w:rsidRPr="00223881">
        <w:rPr>
          <w:color w:val="4472C4" w:themeColor="accent5"/>
        </w:rPr>
        <w:tab/>
      </w:r>
      <w:r w:rsidR="0051155E" w:rsidRPr="00223881">
        <w:rPr>
          <w:color w:val="4472C4" w:themeColor="accent5"/>
        </w:rPr>
        <w:tab/>
        <w:t xml:space="preserve">            $ 36,900.00</w:t>
      </w:r>
    </w:p>
    <w:p w:rsidR="001A400E" w:rsidRPr="00223881" w:rsidRDefault="001A400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(1,230 m2) incluye material y mano de obra asi como</w:t>
      </w:r>
    </w:p>
    <w:p w:rsidR="001A400E" w:rsidRPr="00223881" w:rsidRDefault="001A400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Retoques a puertas de madera 12 pzas con barniz</w:t>
      </w:r>
    </w:p>
    <w:p w:rsidR="0051155E" w:rsidRPr="00223881" w:rsidRDefault="0051155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*pintura corrosiva para mantenimiento de herrreria en</w:t>
      </w:r>
    </w:p>
    <w:p w:rsidR="0051155E" w:rsidRPr="00223881" w:rsidRDefault="0051155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General y literas metálicas inc, material y mano de obra       pzas</w:t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</w:r>
      <w:r w:rsidRPr="00223881">
        <w:rPr>
          <w:color w:val="4472C4" w:themeColor="accent5"/>
        </w:rPr>
        <w:tab/>
        <w:t>$ 5,200.00</w:t>
      </w:r>
    </w:p>
    <w:p w:rsidR="0051155E" w:rsidRPr="00223881" w:rsidRDefault="0051155E" w:rsidP="00745619">
      <w:pPr>
        <w:rPr>
          <w:color w:val="4472C4" w:themeColor="accent5"/>
        </w:rPr>
      </w:pPr>
    </w:p>
    <w:p w:rsidR="0051155E" w:rsidRPr="00223881" w:rsidRDefault="0051155E" w:rsidP="00745619">
      <w:pPr>
        <w:rPr>
          <w:color w:val="4472C4" w:themeColor="accent5"/>
        </w:rPr>
      </w:pPr>
      <w:r w:rsidRPr="00223881">
        <w:rPr>
          <w:color w:val="4472C4" w:themeColor="accent5"/>
        </w:rPr>
        <w:t>Total de monto presusupuestado.   $ 132,225.00</w:t>
      </w:r>
    </w:p>
    <w:p w:rsidR="00E86EBB" w:rsidRDefault="00E86EBB" w:rsidP="00745619">
      <w:bookmarkStart w:id="0" w:name="_GoBack"/>
      <w:bookmarkEnd w:id="0"/>
    </w:p>
    <w:sectPr w:rsidR="00E86E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619"/>
    <w:rsid w:val="001A400E"/>
    <w:rsid w:val="00223881"/>
    <w:rsid w:val="00444703"/>
    <w:rsid w:val="00482E2B"/>
    <w:rsid w:val="0051155E"/>
    <w:rsid w:val="005F5239"/>
    <w:rsid w:val="00745619"/>
    <w:rsid w:val="00D5275C"/>
    <w:rsid w:val="00E8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utente</cp:lastModifiedBy>
  <cp:revision>3</cp:revision>
  <dcterms:created xsi:type="dcterms:W3CDTF">2015-11-23T08:27:00Z</dcterms:created>
  <dcterms:modified xsi:type="dcterms:W3CDTF">2015-11-24T08:10:00Z</dcterms:modified>
</cp:coreProperties>
</file>